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B2" w:rsidRDefault="00047CB2" w:rsidP="00047CB2">
      <w:pPr>
        <w:rPr>
          <w:rFonts w:ascii="Times New Roman" w:hAnsi="Times New Roman" w:cs="Times New Roman"/>
          <w:sz w:val="24"/>
          <w:szCs w:val="24"/>
        </w:rPr>
      </w:pPr>
    </w:p>
    <w:p w:rsidR="00047CB2" w:rsidRPr="001238E3" w:rsidRDefault="00047CB2" w:rsidP="00047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8E3">
        <w:rPr>
          <w:rFonts w:ascii="Times New Roman" w:hAnsi="Times New Roman" w:cs="Times New Roman"/>
          <w:sz w:val="24"/>
          <w:szCs w:val="24"/>
        </w:rPr>
        <w:t>ОТЧЕТ</w:t>
      </w:r>
    </w:p>
    <w:p w:rsidR="00047CB2" w:rsidRPr="001238E3" w:rsidRDefault="002D2214" w:rsidP="00047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 2023/2024</w:t>
      </w:r>
      <w:r w:rsidR="00B262CB">
        <w:rPr>
          <w:rFonts w:ascii="Times New Roman" w:hAnsi="Times New Roman" w:cs="Times New Roman"/>
          <w:sz w:val="24"/>
          <w:szCs w:val="24"/>
        </w:rPr>
        <w:t xml:space="preserve"> </w:t>
      </w:r>
      <w:r w:rsidR="00047CB2" w:rsidRPr="001238E3">
        <w:rPr>
          <w:rFonts w:ascii="Times New Roman" w:hAnsi="Times New Roman" w:cs="Times New Roman"/>
          <w:sz w:val="24"/>
          <w:szCs w:val="24"/>
        </w:rPr>
        <w:t>учебном году школьного этапа</w:t>
      </w:r>
      <w:r w:rsidR="00047CB2" w:rsidRPr="001238E3">
        <w:rPr>
          <w:rFonts w:ascii="Times New Roman" w:hAnsi="Times New Roman" w:cs="Times New Roman"/>
          <w:sz w:val="24"/>
          <w:szCs w:val="24"/>
        </w:rPr>
        <w:br/>
        <w:t>всероссийской олимпиады школьников</w:t>
      </w:r>
      <w:r w:rsidR="00047CB2" w:rsidRPr="001238E3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="00047CB2" w:rsidRPr="001238E3">
        <w:rPr>
          <w:rFonts w:ascii="Times New Roman" w:hAnsi="Times New Roman" w:cs="Times New Roman"/>
          <w:sz w:val="24"/>
          <w:szCs w:val="24"/>
          <w:u w:val="single"/>
        </w:rPr>
        <w:t>Козульском</w:t>
      </w:r>
      <w:proofErr w:type="spellEnd"/>
      <w:r w:rsidR="00047CB2" w:rsidRPr="001238E3">
        <w:rPr>
          <w:rFonts w:ascii="Times New Roman" w:hAnsi="Times New Roman" w:cs="Times New Roman"/>
          <w:sz w:val="24"/>
          <w:szCs w:val="24"/>
          <w:u w:val="single"/>
        </w:rPr>
        <w:t xml:space="preserve"> районе </w:t>
      </w:r>
      <w:r w:rsidR="00047CB2" w:rsidRPr="001238E3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47CB2" w:rsidRPr="001238E3" w:rsidRDefault="00047CB2" w:rsidP="00184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«Чернореченская СОШ № 2 им. В.Д. Солонченко»</w:t>
      </w:r>
    </w:p>
    <w:p w:rsidR="00047CB2" w:rsidRDefault="00047CB2" w:rsidP="0018493E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38E3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проведения школьного этапа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>В соответств</w:t>
      </w:r>
      <w:r w:rsidR="002D2214">
        <w:rPr>
          <w:rFonts w:ascii="Times New Roman" w:eastAsia="Times New Roman" w:hAnsi="Times New Roman" w:cs="Times New Roman"/>
          <w:sz w:val="24"/>
          <w:szCs w:val="24"/>
        </w:rPr>
        <w:t>ии с планом работы школы на 2023-2024</w:t>
      </w:r>
      <w:r w:rsidRPr="00CF6DC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октябре месяце в школе был организован и проведен I /школьный/ этап олимпиады школьников.  Олимпиады прошли согласно  графику.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и задачами олимпиады школьников являются: 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>-выявление и развитие у обучающихся творческих способностей и интереса к научно-исследовательской деятельности,</w:t>
      </w:r>
    </w:p>
    <w:p w:rsidR="00CF6DCE" w:rsidRPr="00CF6DCE" w:rsidRDefault="00CF6DCE" w:rsidP="0018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F6DCE">
        <w:rPr>
          <w:rFonts w:ascii="Times New Roman" w:eastAsia="Times New Roman" w:hAnsi="Times New Roman" w:cs="Times New Roman"/>
          <w:sz w:val="24"/>
          <w:szCs w:val="24"/>
        </w:rPr>
        <w:t>-создание необходимых условий для поддержки одаренных детей,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>-пропаганда научных знаний.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>-повышение эффективности участия обучающихся в последующих этапах Всероссийской олимпиады школьников.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 xml:space="preserve"> Основными принципами, лежащими в основе порядка проведения школьной олимпиады, стали: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>-равенство предоставляемых возможностей для учащихся;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 xml:space="preserve">-добровольная основа участия </w:t>
      </w:r>
      <w:proofErr w:type="gramStart"/>
      <w:r w:rsidRPr="00CF6DC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6D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>-прозрачность  и объективность процедуры проведения и подведения итогов школьной олимпиады;</w:t>
      </w:r>
      <w:r w:rsidRPr="00CF6D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6DCE" w:rsidRPr="00CF6DCE" w:rsidRDefault="00CF6DCE" w:rsidP="001849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 xml:space="preserve">-информационная безопасность. </w:t>
      </w:r>
    </w:p>
    <w:p w:rsidR="00CF6DCE" w:rsidRPr="00CF6DCE" w:rsidRDefault="00CF6DCE" w:rsidP="0018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DCE">
        <w:rPr>
          <w:rFonts w:ascii="Times New Roman" w:eastAsia="Times New Roman" w:hAnsi="Times New Roman" w:cs="Times New Roman"/>
          <w:sz w:val="24"/>
          <w:szCs w:val="24"/>
        </w:rPr>
        <w:t>Общее количество участников и  по каждому предмету, количество победителей и призеров  отражено в приложениях  № 4,5.</w:t>
      </w:r>
    </w:p>
    <w:p w:rsidR="00047CB2" w:rsidRDefault="00047CB2" w:rsidP="0018493E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C3F">
        <w:rPr>
          <w:rFonts w:ascii="Times New Roman" w:hAnsi="Times New Roman" w:cs="Times New Roman"/>
          <w:sz w:val="24"/>
          <w:szCs w:val="24"/>
        </w:rPr>
        <w:t>Задания школьного этапа  всероссийской олимпиады школьников были присланы районным отделом образования, школьной комиссии не пришлось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C3F">
        <w:rPr>
          <w:rFonts w:ascii="Times New Roman" w:hAnsi="Times New Roman" w:cs="Times New Roman"/>
          <w:sz w:val="24"/>
          <w:szCs w:val="24"/>
        </w:rPr>
        <w:t>самостоятельно  составлять задания, соблюдая рекомендации центральной предметно- методической комиссии</w:t>
      </w:r>
    </w:p>
    <w:p w:rsidR="005137E8" w:rsidRDefault="005137E8" w:rsidP="0018493E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школьного этапа ВСОШ размещена на школьном сайте</w:t>
      </w:r>
    </w:p>
    <w:p w:rsidR="005137E8" w:rsidRDefault="00162029" w:rsidP="0018493E">
      <w:pPr>
        <w:spacing w:before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6" w:history="1">
        <w:r w:rsidR="005137E8" w:rsidRPr="002D087C">
          <w:rPr>
            <w:rStyle w:val="a5"/>
            <w:rFonts w:ascii="Times New Roman" w:hAnsi="Times New Roman" w:cs="Times New Roman"/>
            <w:b/>
            <w:sz w:val="24"/>
            <w:szCs w:val="24"/>
          </w:rPr>
          <w:t>http://чернореченская-школа2.козобр.рф/vserossijskaya-olimpiada-shkolnikov/</w:t>
        </w:r>
      </w:hyperlink>
    </w:p>
    <w:p w:rsidR="005137E8" w:rsidRPr="001238E3" w:rsidRDefault="005137E8" w:rsidP="0018493E">
      <w:pPr>
        <w:spacing w:before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CB2" w:rsidRDefault="00047CB2" w:rsidP="00047CB2">
      <w:pPr>
        <w:spacing w:before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1238E3">
        <w:rPr>
          <w:rFonts w:ascii="Times New Roman" w:hAnsi="Times New Roman" w:cs="Times New Roman"/>
          <w:b/>
          <w:sz w:val="24"/>
          <w:szCs w:val="24"/>
          <w:u w:val="single"/>
        </w:rPr>
        <w:t>рудности, возникшие при организац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ии и проведении школьного этапа.</w:t>
      </w:r>
    </w:p>
    <w:p w:rsidR="00047CB2" w:rsidRDefault="00047CB2" w:rsidP="00047CB2">
      <w:pPr>
        <w:spacing w:before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41"/>
        <w:gridCol w:w="7903"/>
      </w:tblGrid>
      <w:tr w:rsidR="00047CB2" w:rsidTr="00B262CB">
        <w:tc>
          <w:tcPr>
            <w:tcW w:w="1941" w:type="dxa"/>
          </w:tcPr>
          <w:p w:rsidR="00047CB2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 </w:t>
            </w:r>
          </w:p>
        </w:tc>
        <w:tc>
          <w:tcPr>
            <w:tcW w:w="7903" w:type="dxa"/>
          </w:tcPr>
          <w:p w:rsidR="00047CB2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Трудности </w:t>
            </w:r>
          </w:p>
        </w:tc>
      </w:tr>
      <w:tr w:rsidR="00047CB2" w:rsidTr="00B262CB">
        <w:tc>
          <w:tcPr>
            <w:tcW w:w="1941" w:type="dxa"/>
          </w:tcPr>
          <w:p w:rsidR="00047CB2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E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 язык </w:t>
            </w:r>
          </w:p>
          <w:p w:rsidR="00047CB2" w:rsidRPr="000C3CEE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47CB2" w:rsidRDefault="00047CB2" w:rsidP="00BB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CEE">
              <w:rPr>
                <w:rFonts w:ascii="Times New Roman" w:hAnsi="Times New Roman" w:cs="Times New Roman"/>
                <w:sz w:val="24"/>
                <w:szCs w:val="24"/>
              </w:rPr>
              <w:t>низкая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</w:t>
            </w:r>
            <w:r w:rsidRPr="000C3CEE">
              <w:rPr>
                <w:rFonts w:ascii="Times New Roman" w:hAnsi="Times New Roman" w:cs="Times New Roman"/>
                <w:sz w:val="24"/>
                <w:szCs w:val="24"/>
              </w:rPr>
              <w:t xml:space="preserve"> в максимальном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шении вполне посильных заданий.</w:t>
            </w:r>
          </w:p>
          <w:p w:rsidR="00047CB2" w:rsidRPr="000C3CEE" w:rsidRDefault="00047CB2" w:rsidP="00BB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E">
              <w:rPr>
                <w:rFonts w:ascii="Times New Roman" w:hAnsi="Times New Roman" w:cs="Times New Roman"/>
                <w:sz w:val="24"/>
                <w:szCs w:val="24"/>
              </w:rPr>
              <w:t>- многие обучающиеся среднего звена, в отличие от старшеклассников, заинтересованы в высоких результатах, но  пытаются продемонстрировать не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EE">
              <w:rPr>
                <w:rFonts w:ascii="Times New Roman" w:hAnsi="Times New Roman" w:cs="Times New Roman"/>
                <w:sz w:val="24"/>
                <w:szCs w:val="24"/>
              </w:rPr>
              <w:t>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EE">
              <w:rPr>
                <w:rFonts w:ascii="Times New Roman" w:hAnsi="Times New Roman" w:cs="Times New Roman"/>
                <w:sz w:val="24"/>
                <w:szCs w:val="24"/>
              </w:rPr>
              <w:t>а умение использовать информацию из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приходится периодически пресекать. 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903" w:type="dxa"/>
          </w:tcPr>
          <w:p w:rsidR="00047CB2" w:rsidRPr="00124C5F" w:rsidRDefault="00EA7D5A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Низкая  мотивация</w:t>
            </w:r>
            <w:r w:rsidR="00047CB2"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03" w:type="dxa"/>
          </w:tcPr>
          <w:p w:rsidR="00047CB2" w:rsidRPr="00124C5F" w:rsidRDefault="00B262CB" w:rsidP="00B262CB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впервые  проводились на платформе СИРИУС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903" w:type="dxa"/>
          </w:tcPr>
          <w:p w:rsidR="00047CB2" w:rsidRPr="00124C5F" w:rsidRDefault="00B262CB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впервые  проводились на платформе СИРИУС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7903" w:type="dxa"/>
          </w:tcPr>
          <w:p w:rsidR="00EA7D5A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Ограниченность материально-технических ресурсов;</w:t>
            </w:r>
          </w:p>
          <w:p w:rsidR="00047CB2" w:rsidRPr="00124C5F" w:rsidRDefault="00B262CB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проводились на платформе СИРИУС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03" w:type="dxa"/>
          </w:tcPr>
          <w:p w:rsidR="00047CB2" w:rsidRPr="00124C5F" w:rsidRDefault="00D509A9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предмет МХК </w:t>
            </w:r>
            <w:r w:rsidR="00D2059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изучается</w:t>
            </w:r>
            <w:r w:rsidR="00EA7D5A">
              <w:rPr>
                <w:rFonts w:ascii="Times New Roman" w:hAnsi="Times New Roman" w:cs="Times New Roman"/>
                <w:sz w:val="24"/>
                <w:szCs w:val="24"/>
              </w:rPr>
              <w:t>, малое число участников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03" w:type="dxa"/>
          </w:tcPr>
          <w:p w:rsidR="00047CB2" w:rsidRPr="00124C5F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Материал работ вызвал затруднение у обучающихся, т.к. темы, использованные в олим</w:t>
            </w:r>
            <w:r w:rsidR="00B262CB">
              <w:rPr>
                <w:rFonts w:ascii="Times New Roman" w:hAnsi="Times New Roman" w:cs="Times New Roman"/>
                <w:sz w:val="24"/>
                <w:szCs w:val="24"/>
              </w:rPr>
              <w:t>пиадной работе еще не изучены.</w:t>
            </w: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03" w:type="dxa"/>
          </w:tcPr>
          <w:p w:rsidR="00047CB2" w:rsidRPr="00124C5F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обучающихся</w:t>
            </w:r>
            <w:r w:rsidR="00D20595">
              <w:rPr>
                <w:rFonts w:ascii="Times New Roman" w:hAnsi="Times New Roman" w:cs="Times New Roman"/>
                <w:sz w:val="24"/>
                <w:szCs w:val="24"/>
              </w:rPr>
              <w:t>, низкий у</w:t>
            </w:r>
            <w:r w:rsidR="00B262CB">
              <w:rPr>
                <w:rFonts w:ascii="Times New Roman" w:hAnsi="Times New Roman" w:cs="Times New Roman"/>
                <w:sz w:val="24"/>
                <w:szCs w:val="24"/>
              </w:rPr>
              <w:t xml:space="preserve">ровень вычислительных навыков. Работы проводились на платформе СИРИУС, что требовало большого кол-ва компьютеров для организации олимпиады. </w:t>
            </w: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03" w:type="dxa"/>
          </w:tcPr>
          <w:p w:rsidR="00047CB2" w:rsidRPr="00124C5F" w:rsidRDefault="00D20595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03" w:type="dxa"/>
          </w:tcPr>
          <w:p w:rsidR="00047CB2" w:rsidRPr="00124C5F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03" w:type="dxa"/>
          </w:tcPr>
          <w:p w:rsidR="00047CB2" w:rsidRPr="00124C5F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</w:t>
            </w:r>
            <w:proofErr w:type="gramStart"/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03" w:type="dxa"/>
          </w:tcPr>
          <w:p w:rsidR="00047CB2" w:rsidRPr="00124C5F" w:rsidRDefault="00D509A9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03" w:type="dxa"/>
          </w:tcPr>
          <w:p w:rsidR="00047CB2" w:rsidRPr="00124C5F" w:rsidRDefault="00B262CB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проводились на платформе СИРИУС, что требовало большого кол-ва компьютеров для организации олимпиады. </w:t>
            </w: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903" w:type="dxa"/>
          </w:tcPr>
          <w:p w:rsidR="00047CB2" w:rsidRPr="00124C5F" w:rsidRDefault="00D509A9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903" w:type="dxa"/>
          </w:tcPr>
          <w:p w:rsidR="00047CB2" w:rsidRPr="00124C5F" w:rsidRDefault="00047CB2" w:rsidP="00B262CB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</w:t>
            </w:r>
            <w:proofErr w:type="gramStart"/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62CB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проводились на платформе СИРИУС. </w:t>
            </w:r>
            <w:r w:rsidR="00B262CB"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903" w:type="dxa"/>
          </w:tcPr>
          <w:p w:rsidR="00047CB2" w:rsidRPr="00124C5F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CB2" w:rsidTr="00B262CB">
        <w:tc>
          <w:tcPr>
            <w:tcW w:w="1941" w:type="dxa"/>
          </w:tcPr>
          <w:p w:rsidR="00047CB2" w:rsidRPr="00566184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03" w:type="dxa"/>
          </w:tcPr>
          <w:p w:rsidR="00047CB2" w:rsidRPr="00124C5F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</w:t>
            </w:r>
            <w:proofErr w:type="gramStart"/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20595">
              <w:rPr>
                <w:rFonts w:ascii="Times New Roman" w:hAnsi="Times New Roman" w:cs="Times New Roman"/>
                <w:sz w:val="24"/>
                <w:szCs w:val="24"/>
              </w:rPr>
              <w:t>, отдельный предмет не изучается.</w:t>
            </w:r>
            <w:r w:rsidR="00B2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62C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B262CB">
              <w:rPr>
                <w:rFonts w:ascii="Times New Roman" w:hAnsi="Times New Roman" w:cs="Times New Roman"/>
                <w:sz w:val="24"/>
                <w:szCs w:val="24"/>
              </w:rPr>
              <w:t xml:space="preserve"> не заявились на данную олимпиаду. </w:t>
            </w:r>
            <w:r w:rsidR="00D20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7CB2" w:rsidRDefault="00047CB2" w:rsidP="00047CB2">
      <w:pPr>
        <w:spacing w:before="1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9A9" w:rsidRDefault="00D509A9" w:rsidP="00047CB2">
      <w:pPr>
        <w:spacing w:before="1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Трудности, возникшие при проведении олимпиад по всем предметам:</w:t>
      </w:r>
    </w:p>
    <w:p w:rsidR="00D509A9" w:rsidRPr="00D509A9" w:rsidRDefault="00D509A9" w:rsidP="00047CB2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9A9">
        <w:rPr>
          <w:rFonts w:ascii="Times New Roman" w:hAnsi="Times New Roman" w:cs="Times New Roman"/>
          <w:sz w:val="24"/>
          <w:szCs w:val="24"/>
        </w:rPr>
        <w:t>- дефицит педагогически</w:t>
      </w:r>
      <w:r w:rsidR="00B262CB">
        <w:rPr>
          <w:rFonts w:ascii="Times New Roman" w:hAnsi="Times New Roman" w:cs="Times New Roman"/>
          <w:sz w:val="24"/>
          <w:szCs w:val="24"/>
        </w:rPr>
        <w:t>х кадров по отдельным предметам, ограниченное количество компьютеров для проведения олимпиад на платформе СИРИУС.</w:t>
      </w:r>
    </w:p>
    <w:p w:rsidR="00047CB2" w:rsidRDefault="0018493E" w:rsidP="00047CB2">
      <w:pPr>
        <w:spacing w:before="1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CF6DCE" w:rsidRPr="0018493E" w:rsidRDefault="0018493E" w:rsidP="0018493E">
      <w:pPr>
        <w:pStyle w:val="a4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8493E">
        <w:rPr>
          <w:rFonts w:ascii="Times New Roman" w:hAnsi="Times New Roman" w:cs="Times New Roman"/>
          <w:sz w:val="24"/>
          <w:szCs w:val="24"/>
        </w:rPr>
        <w:t xml:space="preserve">Недостаточный уровень полготовки обучающихся к участию во </w:t>
      </w:r>
      <w:proofErr w:type="spellStart"/>
      <w:r w:rsidRPr="0018493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849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93E" w:rsidRPr="0018493E" w:rsidRDefault="0018493E" w:rsidP="0018493E">
      <w:pPr>
        <w:pStyle w:val="a4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8493E">
        <w:rPr>
          <w:rFonts w:ascii="Times New Roman" w:hAnsi="Times New Roman" w:cs="Times New Roman"/>
          <w:sz w:val="24"/>
          <w:szCs w:val="24"/>
        </w:rPr>
        <w:t xml:space="preserve">Недостаточно высокие результаты по предметам </w:t>
      </w:r>
      <w:proofErr w:type="spellStart"/>
      <w:r w:rsidRPr="0018493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8493E">
        <w:rPr>
          <w:rFonts w:ascii="Times New Roman" w:hAnsi="Times New Roman" w:cs="Times New Roman"/>
          <w:sz w:val="24"/>
          <w:szCs w:val="24"/>
        </w:rPr>
        <w:t>.</w:t>
      </w:r>
    </w:p>
    <w:p w:rsidR="0018493E" w:rsidRPr="0018493E" w:rsidRDefault="0018493E" w:rsidP="0018493E">
      <w:pPr>
        <w:spacing w:before="120"/>
        <w:ind w:left="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93E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047CB2" w:rsidRPr="0018493E" w:rsidRDefault="0018493E" w:rsidP="00047CB2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93E">
        <w:rPr>
          <w:rFonts w:ascii="Times New Roman" w:hAnsi="Times New Roman" w:cs="Times New Roman"/>
          <w:sz w:val="24"/>
          <w:szCs w:val="24"/>
        </w:rPr>
        <w:t xml:space="preserve">Усилить работу с </w:t>
      </w:r>
      <w:proofErr w:type="gramStart"/>
      <w:r w:rsidRPr="0018493E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18493E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18493E" w:rsidRDefault="0018493E" w:rsidP="00047CB2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93E">
        <w:rPr>
          <w:rFonts w:ascii="Times New Roman" w:hAnsi="Times New Roman" w:cs="Times New Roman"/>
          <w:sz w:val="24"/>
          <w:szCs w:val="24"/>
        </w:rPr>
        <w:t xml:space="preserve">Организовать деятельность учителей-предметников в проблемно-творческих группах по вопросу подготовки к участию школьников во </w:t>
      </w:r>
      <w:proofErr w:type="spellStart"/>
      <w:r w:rsidRPr="0018493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8493E">
        <w:rPr>
          <w:rFonts w:ascii="Times New Roman" w:hAnsi="Times New Roman" w:cs="Times New Roman"/>
          <w:sz w:val="24"/>
          <w:szCs w:val="24"/>
        </w:rPr>
        <w:t xml:space="preserve"> и иных конкурсных мероприятиях. </w:t>
      </w:r>
    </w:p>
    <w:p w:rsidR="0018493E" w:rsidRDefault="0018493E" w:rsidP="00047CB2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информационно-разъяснительную работу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обучающимисмя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родителями о возможностях, которые открываются перед участниками олимпиад, конкурсных мероприятиях.</w:t>
      </w:r>
    </w:p>
    <w:p w:rsidR="0018493E" w:rsidRPr="0018493E" w:rsidRDefault="0018493E" w:rsidP="00047CB2">
      <w:pPr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CB2" w:rsidRDefault="00047CB2" w:rsidP="00047CB2">
      <w:pPr>
        <w:spacing w:before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Перечень </w:t>
      </w:r>
      <w:r w:rsidRPr="001238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тов</w:t>
      </w:r>
      <w:r w:rsidRPr="001238E3">
        <w:rPr>
          <w:rFonts w:ascii="Times New Roman" w:hAnsi="Times New Roman" w:cs="Times New Roman"/>
          <w:b/>
          <w:sz w:val="24"/>
          <w:szCs w:val="24"/>
          <w:u w:val="single"/>
        </w:rPr>
        <w:t>, по которым не проводили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сь олимпиады, причины. </w:t>
      </w:r>
    </w:p>
    <w:p w:rsidR="00047CB2" w:rsidRDefault="00047CB2" w:rsidP="00047CB2">
      <w:pPr>
        <w:spacing w:before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8119"/>
      </w:tblGrid>
      <w:tr w:rsidR="00047CB2" w:rsidTr="00D509A9">
        <w:tc>
          <w:tcPr>
            <w:tcW w:w="1758" w:type="dxa"/>
          </w:tcPr>
          <w:p w:rsidR="00047CB2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 </w:t>
            </w:r>
          </w:p>
        </w:tc>
        <w:tc>
          <w:tcPr>
            <w:tcW w:w="8521" w:type="dxa"/>
          </w:tcPr>
          <w:p w:rsidR="00047CB2" w:rsidRDefault="00047CB2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Причины </w:t>
            </w:r>
          </w:p>
        </w:tc>
      </w:tr>
      <w:tr w:rsidR="00B262CB" w:rsidTr="00D509A9">
        <w:tc>
          <w:tcPr>
            <w:tcW w:w="1758" w:type="dxa"/>
          </w:tcPr>
          <w:p w:rsidR="00B262CB" w:rsidRPr="00725229" w:rsidRDefault="00B262CB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8521" w:type="dxa"/>
          </w:tcPr>
          <w:p w:rsidR="00B262CB" w:rsidRPr="00124C5F" w:rsidRDefault="00B262CB" w:rsidP="00BB5881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5F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</w:t>
            </w:r>
            <w:proofErr w:type="gramStart"/>
            <w:r w:rsidRPr="00124C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отдельный предмет не изучается.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заявились на данную олимпиаду.  </w:t>
            </w:r>
          </w:p>
        </w:tc>
      </w:tr>
      <w:tr w:rsidR="00B262CB" w:rsidTr="00D509A9">
        <w:tc>
          <w:tcPr>
            <w:tcW w:w="1758" w:type="dxa"/>
          </w:tcPr>
          <w:p w:rsidR="00B262CB" w:rsidRPr="00566184" w:rsidRDefault="00B262CB" w:rsidP="00CD3449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21" w:type="dxa"/>
          </w:tcPr>
          <w:p w:rsidR="00B262CB" w:rsidRPr="00124C5F" w:rsidRDefault="00B262CB" w:rsidP="00CD3449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137E8">
              <w:rPr>
                <w:rFonts w:ascii="Times New Roman" w:hAnsi="Times New Roman" w:cs="Times New Roman"/>
                <w:sz w:val="24"/>
                <w:szCs w:val="24"/>
              </w:rPr>
              <w:t>мет в качестве основного  в 2-11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не изучается</w:t>
            </w:r>
            <w:r w:rsidR="005137E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5137E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5137E8">
              <w:rPr>
                <w:rFonts w:ascii="Times New Roman" w:hAnsi="Times New Roman" w:cs="Times New Roman"/>
                <w:sz w:val="24"/>
                <w:szCs w:val="24"/>
              </w:rPr>
              <w:t xml:space="preserve"> не заявились на данную олимпиаду.  </w:t>
            </w:r>
          </w:p>
        </w:tc>
      </w:tr>
    </w:tbl>
    <w:p w:rsidR="00CA2FCE" w:rsidRDefault="00CA2FCE"/>
    <w:p w:rsidR="00162029" w:rsidRDefault="00162029">
      <w:pPr>
        <w:sectPr w:rsidR="00162029" w:rsidSect="00162029">
          <w:pgSz w:w="11906" w:h="16838"/>
          <w:pgMar w:top="1134" w:right="1134" w:bottom="1134" w:left="1134" w:header="709" w:footer="709" w:gutter="0"/>
          <w:cols w:space="720"/>
        </w:sectPr>
      </w:pP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1. Количество участников школьного этапа </w:t>
      </w:r>
    </w:p>
    <w:p w:rsidR="00162029" w:rsidRDefault="00162029" w:rsidP="001620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(обучающийся, принявший участие в данном этапе олимпиады по нескольким предметам, учитывается 1 раз)</w:t>
      </w: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-169"/>
        <w:tblW w:w="15132" w:type="dxa"/>
        <w:tblLayout w:type="fixed"/>
        <w:tblLook w:val="04A0" w:firstRow="1" w:lastRow="0" w:firstColumn="1" w:lastColumn="0" w:noHBand="0" w:noVBand="1"/>
      </w:tblPr>
      <w:tblGrid>
        <w:gridCol w:w="775"/>
        <w:gridCol w:w="851"/>
        <w:gridCol w:w="851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8"/>
        <w:gridCol w:w="538"/>
        <w:gridCol w:w="537"/>
        <w:gridCol w:w="682"/>
        <w:gridCol w:w="393"/>
        <w:gridCol w:w="538"/>
        <w:gridCol w:w="912"/>
        <w:gridCol w:w="992"/>
      </w:tblGrid>
      <w:tr w:rsidR="00162029" w:rsidTr="00162029">
        <w:trPr>
          <w:gridAfter w:val="22"/>
          <w:wAfter w:w="12655" w:type="dxa"/>
          <w:trHeight w:val="52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участников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 общего количества учащихся</w:t>
            </w:r>
          </w:p>
        </w:tc>
      </w:tr>
      <w:tr w:rsidR="00162029" w:rsidTr="00162029">
        <w:trPr>
          <w:gridAfter w:val="22"/>
          <w:wAfter w:w="12655" w:type="dxa"/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gridAfter w:val="22"/>
          <w:wAfter w:w="12655" w:type="dxa"/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gridAfter w:val="1"/>
          <w:wAfter w:w="992" w:type="dxa"/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62029" w:rsidTr="00162029">
        <w:trPr>
          <w:trHeight w:val="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</w:tr>
      <w:tr w:rsidR="00162029" w:rsidTr="00162029">
        <w:trPr>
          <w:trHeight w:val="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232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</w:tr>
    </w:tbl>
    <w:p w:rsidR="00162029" w:rsidRDefault="00162029" w:rsidP="00162029">
      <w:pPr>
        <w:spacing w:after="0"/>
        <w:rPr>
          <w:rFonts w:ascii="Times New Roman" w:hAnsi="Times New Roman" w:cs="Times New Roman"/>
          <w:sz w:val="24"/>
          <w:szCs w:val="24"/>
        </w:rPr>
        <w:sectPr w:rsidR="00162029" w:rsidSect="00162029">
          <w:pgSz w:w="16838" w:h="11906" w:orient="landscape"/>
          <w:pgMar w:top="1134" w:right="1134" w:bottom="1134" w:left="1134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X="-176" w:tblpY="-169"/>
        <w:tblW w:w="15384" w:type="dxa"/>
        <w:tblLayout w:type="fixed"/>
        <w:tblLook w:val="04A0" w:firstRow="1" w:lastRow="0" w:firstColumn="1" w:lastColumn="0" w:noHBand="0" w:noVBand="1"/>
      </w:tblPr>
      <w:tblGrid>
        <w:gridCol w:w="778"/>
        <w:gridCol w:w="854"/>
        <w:gridCol w:w="852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</w:tblGrid>
      <w:tr w:rsidR="00162029" w:rsidTr="00162029">
        <w:trPr>
          <w:trHeight w:val="526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участников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участников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 общего количества учащихся</w:t>
            </w:r>
          </w:p>
        </w:tc>
        <w:tc>
          <w:tcPr>
            <w:tcW w:w="1290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участников:</w:t>
            </w:r>
          </w:p>
        </w:tc>
      </w:tr>
      <w:tr w:rsidR="00162029" w:rsidTr="0016202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3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3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 с ОВЗ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</w:tr>
      <w:tr w:rsidR="00162029" w:rsidTr="00162029">
        <w:trPr>
          <w:trHeight w:val="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</w:tr>
      <w:tr w:rsidR="00162029" w:rsidTr="00162029">
        <w:trPr>
          <w:trHeight w:val="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</w:tr>
      <w:tr w:rsidR="00162029" w:rsidTr="0016202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</w:tr>
      <w:tr w:rsidR="00162029" w:rsidTr="0016202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</w:tr>
      <w:tr w:rsidR="00162029" w:rsidTr="0016202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</w:tr>
      <w:tr w:rsidR="00162029" w:rsidTr="00162029">
        <w:trPr>
          <w:trHeight w:val="517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</w:tr>
    </w:tbl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2. Распределение участников школьного этапа олимпиады по предметам и классам</w:t>
      </w:r>
    </w:p>
    <w:tbl>
      <w:tblPr>
        <w:tblW w:w="146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553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1329"/>
        <w:gridCol w:w="1329"/>
      </w:tblGrid>
      <w:tr w:rsidR="00162029" w:rsidTr="00162029">
        <w:trPr>
          <w:trHeight w:val="25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</w:tr>
      <w:tr w:rsidR="00162029" w:rsidTr="00162029">
        <w:trPr>
          <w:trHeight w:val="51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51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186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4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4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девочки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мальчики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4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</w:tr>
    </w:tbl>
    <w:p w:rsidR="00162029" w:rsidRDefault="00162029" w:rsidP="00162029">
      <w:pPr>
        <w:rPr>
          <w:rFonts w:ascii="Times New Roman" w:hAnsi="Times New Roman" w:cs="Times New Roman"/>
          <w:sz w:val="24"/>
          <w:szCs w:val="24"/>
        </w:rPr>
      </w:pPr>
    </w:p>
    <w:p w:rsidR="00162029" w:rsidRDefault="00162029" w:rsidP="00162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2. Распределение участников школьного этапа олимпиады по предметам и классам</w:t>
      </w:r>
    </w:p>
    <w:tbl>
      <w:tblPr>
        <w:tblW w:w="146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553"/>
        <w:gridCol w:w="665"/>
        <w:gridCol w:w="665"/>
        <w:gridCol w:w="665"/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1329"/>
        <w:gridCol w:w="1329"/>
      </w:tblGrid>
      <w:tr w:rsidR="00162029" w:rsidTr="00162029">
        <w:trPr>
          <w:trHeight w:val="25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</w:tr>
      <w:tr w:rsidR="00162029" w:rsidTr="00162029">
        <w:trPr>
          <w:trHeight w:val="51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участников*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51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186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29" w:rsidTr="00162029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4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4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девочки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48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2029" w:rsidTr="00162029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29" w:rsidRDefault="00162029">
            <w:pPr>
              <w:spacing w:after="0"/>
            </w:pPr>
          </w:p>
        </w:tc>
      </w:tr>
    </w:tbl>
    <w:p w:rsidR="00162029" w:rsidRDefault="00162029" w:rsidP="0016202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Итого: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977"/>
        <w:gridCol w:w="3543"/>
      </w:tblGrid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Всего участников </w:t>
            </w:r>
          </w:p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Победителей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Призеров 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– девочки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– мальчики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2029" w:rsidRDefault="00162029" w:rsidP="0016202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62029" w:rsidRDefault="00162029" w:rsidP="00162029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Таблица № 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162029" w:rsidRDefault="00162029" w:rsidP="0016202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Количественные данные об участниках из 4-х классов в школьном этапе всероссийской олимпиады школьников в 2023/24  учебном году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820"/>
        <w:gridCol w:w="457"/>
        <w:gridCol w:w="456"/>
        <w:gridCol w:w="456"/>
        <w:gridCol w:w="825"/>
        <w:gridCol w:w="456"/>
        <w:gridCol w:w="456"/>
        <w:gridCol w:w="456"/>
        <w:gridCol w:w="825"/>
        <w:gridCol w:w="456"/>
        <w:gridCol w:w="456"/>
        <w:gridCol w:w="456"/>
      </w:tblGrid>
      <w:tr w:rsidR="00162029" w:rsidTr="00162029">
        <w:trPr>
          <w:trHeight w:val="537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(чел.)</w:t>
            </w:r>
          </w:p>
        </w:tc>
        <w:tc>
          <w:tcPr>
            <w:tcW w:w="21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победителей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(чел.)</w:t>
            </w:r>
          </w:p>
        </w:tc>
        <w:tc>
          <w:tcPr>
            <w:tcW w:w="21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призёров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(чел.)</w:t>
            </w:r>
          </w:p>
        </w:tc>
      </w:tr>
      <w:tr w:rsidR="00162029" w:rsidTr="0016202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029" w:rsidTr="00162029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29" w:rsidRDefault="0016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62029" w:rsidTr="00162029">
        <w:trPr>
          <w:trHeight w:val="324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62029" w:rsidTr="00162029">
        <w:trPr>
          <w:trHeight w:val="324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62029" w:rsidTr="00162029">
        <w:trPr>
          <w:trHeight w:val="324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9" w:rsidRDefault="0016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2029" w:rsidRDefault="00162029" w:rsidP="00162029"/>
    <w:p w:rsidR="00162029" w:rsidRDefault="00162029" w:rsidP="00162029">
      <w:pPr>
        <w:pStyle w:val="a4"/>
        <w:numPr>
          <w:ilvl w:val="0"/>
          <w:numId w:val="4"/>
        </w:numPr>
      </w:pPr>
      <w:r>
        <w:t xml:space="preserve">1 – </w:t>
      </w:r>
      <w:proofErr w:type="spellStart"/>
      <w:r>
        <w:t>Дити</w:t>
      </w:r>
      <w:proofErr w:type="spellEnd"/>
      <w:r>
        <w:t xml:space="preserve"> ОВЗ</w:t>
      </w:r>
    </w:p>
    <w:p w:rsidR="00162029" w:rsidRDefault="00162029" w:rsidP="00162029">
      <w:pPr>
        <w:pStyle w:val="a4"/>
        <w:numPr>
          <w:ilvl w:val="0"/>
          <w:numId w:val="4"/>
        </w:numPr>
      </w:pPr>
      <w:r>
        <w:t>2 – городские школы</w:t>
      </w:r>
    </w:p>
    <w:p w:rsidR="00162029" w:rsidRDefault="00162029" w:rsidP="00162029">
      <w:pPr>
        <w:pStyle w:val="a4"/>
        <w:numPr>
          <w:ilvl w:val="0"/>
          <w:numId w:val="4"/>
        </w:numPr>
      </w:pPr>
      <w:r>
        <w:t xml:space="preserve">3 – сельское поселение </w:t>
      </w:r>
    </w:p>
    <w:p w:rsidR="00162029" w:rsidRDefault="00162029"/>
    <w:p w:rsidR="00725229" w:rsidRDefault="00725229"/>
    <w:p w:rsidR="00725229" w:rsidRDefault="00725229"/>
    <w:p w:rsidR="00725229" w:rsidRDefault="00725229"/>
    <w:p w:rsidR="00725229" w:rsidRDefault="00725229"/>
    <w:p w:rsidR="00725229" w:rsidRDefault="00725229"/>
    <w:p w:rsidR="00162029" w:rsidRDefault="00162029"/>
    <w:p w:rsidR="00162029" w:rsidRDefault="00162029"/>
    <w:p w:rsidR="00162029" w:rsidRDefault="00162029" w:rsidP="001620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162029" w:rsidRDefault="00162029" w:rsidP="0016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Количественные данные об участниках школьного этапа ВСОШ 2023-2024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349" w:type="dxa"/>
        <w:tblInd w:w="483" w:type="dxa"/>
        <w:tblLook w:val="04A0" w:firstRow="1" w:lastRow="0" w:firstColumn="1" w:lastColumn="0" w:noHBand="0" w:noVBand="1"/>
      </w:tblPr>
      <w:tblGrid>
        <w:gridCol w:w="2615"/>
        <w:gridCol w:w="907"/>
        <w:gridCol w:w="803"/>
        <w:gridCol w:w="803"/>
        <w:gridCol w:w="804"/>
        <w:gridCol w:w="1134"/>
        <w:gridCol w:w="1097"/>
        <w:gridCol w:w="1094"/>
        <w:gridCol w:w="1092"/>
      </w:tblGrid>
      <w:tr w:rsidR="00162029" w:rsidTr="00162029">
        <w:tc>
          <w:tcPr>
            <w:tcW w:w="2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4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победителей/призеров</w:t>
            </w:r>
          </w:p>
        </w:tc>
      </w:tr>
      <w:tr w:rsidR="00162029" w:rsidTr="001620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2029" w:rsidTr="00162029"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162029" w:rsidRDefault="00162029" w:rsidP="0016202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62029" w:rsidRDefault="00162029" w:rsidP="00162029">
      <w:pPr>
        <w:rPr>
          <w:rFonts w:ascii="Times New Roman" w:hAnsi="Times New Roman" w:cs="Times New Roman"/>
          <w:sz w:val="28"/>
          <w:szCs w:val="28"/>
        </w:rPr>
      </w:pPr>
    </w:p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 w:rsidP="001620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162029" w:rsidRDefault="00162029" w:rsidP="00162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данные об участниках ВСОШ в 2022 – 2023 уч.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993"/>
        <w:gridCol w:w="1486"/>
        <w:gridCol w:w="1979"/>
        <w:gridCol w:w="1893"/>
      </w:tblGrid>
      <w:tr w:rsidR="00162029" w:rsidTr="00162029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ОО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обучающихся 1- 11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участников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победителей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призеров </w:t>
            </w:r>
          </w:p>
        </w:tc>
      </w:tr>
      <w:tr w:rsidR="00162029" w:rsidTr="00162029">
        <w:trPr>
          <w:trHeight w:val="1201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2029" w:rsidRDefault="00162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Чернореченская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им. В.Д. Солонченко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62029" w:rsidTr="00162029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66%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29" w:rsidRDefault="00162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25% </w:t>
            </w:r>
          </w:p>
        </w:tc>
      </w:tr>
    </w:tbl>
    <w:p w:rsidR="00162029" w:rsidRDefault="00162029" w:rsidP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/>
    <w:p w:rsidR="00162029" w:rsidRDefault="00162029">
      <w:bookmarkStart w:id="0" w:name="_GoBack"/>
      <w:bookmarkEnd w:id="0"/>
    </w:p>
    <w:sectPr w:rsidR="00162029" w:rsidSect="0016202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B7767"/>
    <w:multiLevelType w:val="hybridMultilevel"/>
    <w:tmpl w:val="C03EBEE6"/>
    <w:lvl w:ilvl="0" w:tplc="D5084C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7812EFC"/>
    <w:multiLevelType w:val="hybridMultilevel"/>
    <w:tmpl w:val="EDA46A06"/>
    <w:lvl w:ilvl="0" w:tplc="8294FD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4046D"/>
    <w:multiLevelType w:val="hybridMultilevel"/>
    <w:tmpl w:val="4BB6EDAC"/>
    <w:lvl w:ilvl="0" w:tplc="64322A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CB2"/>
    <w:rsid w:val="00047CB2"/>
    <w:rsid w:val="00162029"/>
    <w:rsid w:val="0018493E"/>
    <w:rsid w:val="00235271"/>
    <w:rsid w:val="00241C7B"/>
    <w:rsid w:val="002D2214"/>
    <w:rsid w:val="00376635"/>
    <w:rsid w:val="0047652D"/>
    <w:rsid w:val="005137E8"/>
    <w:rsid w:val="00582CBB"/>
    <w:rsid w:val="00725229"/>
    <w:rsid w:val="007F5092"/>
    <w:rsid w:val="008031F3"/>
    <w:rsid w:val="00985C97"/>
    <w:rsid w:val="00B262CB"/>
    <w:rsid w:val="00CA2FCE"/>
    <w:rsid w:val="00CF6DCE"/>
    <w:rsid w:val="00D17CF7"/>
    <w:rsid w:val="00D20595"/>
    <w:rsid w:val="00D509A9"/>
    <w:rsid w:val="00E450F9"/>
    <w:rsid w:val="00E70361"/>
    <w:rsid w:val="00E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6D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7E8"/>
    <w:rPr>
      <w:color w:val="0000FF" w:themeColor="hyperlink"/>
      <w:u w:val="single"/>
    </w:rPr>
  </w:style>
  <w:style w:type="paragraph" w:styleId="a6">
    <w:name w:val="No Spacing"/>
    <w:uiPriority w:val="1"/>
    <w:qFormat/>
    <w:rsid w:val="00162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5;&#1077;&#1088;&#1085;&#1086;&#1088;&#1077;&#1095;&#1077;&#1085;&#1089;&#1082;&#1072;&#1103;-&#1096;&#1082;&#1086;&#1083;&#1072;2.&#1082;&#1086;&#1079;&#1086;&#1073;&#1088;.&#1088;&#1092;/vserossijskaya-olimpiada-shkolni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Точка роста 3</cp:lastModifiedBy>
  <cp:revision>17</cp:revision>
  <dcterms:created xsi:type="dcterms:W3CDTF">2019-10-25T07:54:00Z</dcterms:created>
  <dcterms:modified xsi:type="dcterms:W3CDTF">2024-03-07T03:28:00Z</dcterms:modified>
</cp:coreProperties>
</file>